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AD" w:rsidRDefault="00F048AD" w:rsidP="00F0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2676525" cy="1419225"/>
            <wp:effectExtent l="19050" t="0" r="9525" b="0"/>
            <wp:docPr id="3" name="Εικόνα 3" descr="C:\Users\User\Documents\CC_Banner_211pxX112px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CC_Banner_211pxX112px_72dp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8AD" w:rsidRDefault="00F048AD" w:rsidP="00F0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F048AD" w:rsidRPr="00F048AD" w:rsidRDefault="00F048AD" w:rsidP="00F0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F048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ΕΝΗΜΕΡΩΣΗ ΓΙΑ ΤΟ ΠΡΟΓΡΑΜΜΑ «ΠΡΟΣΩΠΙΚΟΣ ΒΟΗΘΟΣ»</w:t>
      </w:r>
    </w:p>
    <w:p w:rsidR="00F048AD" w:rsidRDefault="00F048AD" w:rsidP="00F0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 Κέντρο Κοινότητας Δήμου Μάνδρας-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Ειδυλλίας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σας ενημερώνει ότι </w:t>
      </w:r>
      <w:hyperlink r:id="rId6" w:tgtFrame="_blank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ά</w:t>
        </w:r>
        <w:r w:rsidRPr="00F048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νοιξε η πλατφόρμα</w:t>
        </w:r>
      </w:hyperlink>
      <w:r w:rsidRPr="00F048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όσους ενδιαφέρονται να απασχοληθούν ως </w:t>
      </w:r>
      <w:hyperlink r:id="rId7" w:tgtFrame="_blank" w:history="1">
        <w:r w:rsidRPr="00F048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Προσωπικοί Βοηθοί </w:t>
        </w:r>
      </w:hyperlink>
      <w:r w:rsidRPr="00F048AD">
        <w:rPr>
          <w:rFonts w:ascii="Times New Roman" w:eastAsia="Times New Roman" w:hAnsi="Times New Roman" w:cs="Times New Roman"/>
          <w:sz w:val="24"/>
          <w:szCs w:val="24"/>
          <w:lang w:eastAsia="el-GR"/>
        </w:rPr>
        <w:t>ατόμων με αναπηρία, σύμφωνα με ανακοίνωση του υπουργείου Εργασίας και Κοινωνικών Υποθέσεων.</w:t>
      </w:r>
    </w:p>
    <w:p w:rsidR="00F048AD" w:rsidRDefault="00F048AD" w:rsidP="00F0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048AD">
        <w:rPr>
          <w:rFonts w:ascii="Times New Roman" w:eastAsia="Times New Roman" w:hAnsi="Times New Roman" w:cs="Times New Roman"/>
          <w:sz w:val="24"/>
          <w:szCs w:val="24"/>
          <w:lang w:eastAsia="el-GR"/>
        </w:rPr>
        <w:t>Συγκεκριμένα, οι ενδιαφερόμενοι μπορούν να υποβάλλουν ψηφιακά την αίτησή τους από σήμερα Δευτέρα 26 Σεπτεμβρίου 2022 στην ηλεκτρονική διεύθυνση </w:t>
      </w:r>
      <w:hyperlink r:id="rId8" w:tgtFrame="_blank" w:history="1">
        <w:r w:rsidRPr="00F048A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https://prosopikosvoithos.gov.gr</w:t>
        </w:r>
      </w:hyperlink>
      <w:r w:rsidRPr="00F048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Για την καλύτερη εξυπηρέτησή τους, θα λειτουργεί </w:t>
      </w:r>
      <w:proofErr w:type="spellStart"/>
      <w:r w:rsidRPr="00F048AD">
        <w:rPr>
          <w:rFonts w:ascii="Times New Roman" w:eastAsia="Times New Roman" w:hAnsi="Times New Roman" w:cs="Times New Roman"/>
          <w:sz w:val="24"/>
          <w:szCs w:val="24"/>
          <w:lang w:eastAsia="el-GR"/>
        </w:rPr>
        <w:t>helpdesk</w:t>
      </w:r>
      <w:proofErr w:type="spellEnd"/>
      <w:r w:rsidRPr="00F048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αναφορά/επίλυση προβλημάτων και παροχή οδηγιών, </w:t>
      </w:r>
    </w:p>
    <w:p w:rsidR="00F048AD" w:rsidRDefault="00F048AD" w:rsidP="00F0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ΠΛΗΡΟΦΟΡΙΕΣ : 2132014965</w:t>
      </w:r>
    </w:p>
    <w:p w:rsidR="00F048AD" w:rsidRPr="00F048AD" w:rsidRDefault="00F048AD" w:rsidP="00F0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Κοινωνικοί Λειτουργοί: Κώνστα Ειρήνη – Νικολάου Σταματίνα</w:t>
      </w:r>
    </w:p>
    <w:p w:rsidR="00DE3CFE" w:rsidRDefault="00DE3CFE"/>
    <w:sectPr w:rsidR="00DE3CFE" w:rsidSect="00DE3C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B2E0B"/>
    <w:multiLevelType w:val="multilevel"/>
    <w:tmpl w:val="DAEE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48AD"/>
    <w:rsid w:val="00DE3CFE"/>
    <w:rsid w:val="00F0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E"/>
  </w:style>
  <w:style w:type="paragraph" w:styleId="3">
    <w:name w:val="heading 3"/>
    <w:basedOn w:val="a"/>
    <w:link w:val="3Char"/>
    <w:uiPriority w:val="9"/>
    <w:qFormat/>
    <w:rsid w:val="00F048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F048AD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semiHidden/>
    <w:unhideWhenUsed/>
    <w:rsid w:val="00F0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F048AD"/>
    <w:rPr>
      <w:color w:val="0000FF"/>
      <w:u w:val="single"/>
    </w:rPr>
  </w:style>
  <w:style w:type="character" w:styleId="a3">
    <w:name w:val="Strong"/>
    <w:basedOn w:val="a0"/>
    <w:uiPriority w:val="22"/>
    <w:qFormat/>
    <w:rsid w:val="00F048AD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F0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04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sopikosvoithos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.gr/tags/prosopikos-voith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.gr/2022/09/23/in-tv/ekpompes/domna-mixailidou-ti-deytera-ksekina-programma-prosopikos-voitho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784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2022-09-27T09:33:00Z</dcterms:created>
  <dcterms:modified xsi:type="dcterms:W3CDTF">2022-09-27T09:37:00Z</dcterms:modified>
</cp:coreProperties>
</file>