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DD19F" w14:textId="2D65DE5D" w:rsidR="00972744" w:rsidRPr="003879F2" w:rsidRDefault="003879F2" w:rsidP="003879F2">
      <w:pPr>
        <w:spacing w:line="360" w:lineRule="auto"/>
        <w:jc w:val="center"/>
        <w:rPr>
          <w:sz w:val="28"/>
          <w:szCs w:val="28"/>
        </w:rPr>
      </w:pPr>
      <w:r w:rsidRPr="003879F2">
        <w:rPr>
          <w:sz w:val="28"/>
          <w:szCs w:val="28"/>
        </w:rPr>
        <w:t>ΑΝΑΚΟΙΝΩΣΗ</w:t>
      </w:r>
    </w:p>
    <w:p w14:paraId="6638C598" w14:textId="1D04B9DB" w:rsidR="003879F2" w:rsidRPr="003879F2" w:rsidRDefault="003879F2" w:rsidP="003879F2">
      <w:pPr>
        <w:spacing w:line="360" w:lineRule="auto"/>
        <w:jc w:val="center"/>
        <w:rPr>
          <w:sz w:val="28"/>
          <w:szCs w:val="28"/>
        </w:rPr>
      </w:pPr>
      <w:r w:rsidRPr="003879F2">
        <w:rPr>
          <w:sz w:val="28"/>
          <w:szCs w:val="28"/>
        </w:rPr>
        <w:t>ΠΕΡΙΟΔΙΚΗΣ ΔΙΑΚΟΠΗΣ ΥΔΡΟΔΟΤΗΣΗΣ</w:t>
      </w:r>
    </w:p>
    <w:p w14:paraId="4780395E" w14:textId="77777777" w:rsidR="00235300" w:rsidRPr="003879F2" w:rsidRDefault="00235300" w:rsidP="0023530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Μάνδρα 24-7-2023.-</w:t>
      </w:r>
    </w:p>
    <w:p w14:paraId="7DC952A4" w14:textId="77777777" w:rsidR="003879F2" w:rsidRPr="003879F2" w:rsidRDefault="003879F2" w:rsidP="003879F2">
      <w:pPr>
        <w:spacing w:line="360" w:lineRule="auto"/>
        <w:rPr>
          <w:sz w:val="28"/>
          <w:szCs w:val="28"/>
        </w:rPr>
      </w:pPr>
    </w:p>
    <w:p w14:paraId="1C810760" w14:textId="55550721" w:rsidR="003879F2" w:rsidRPr="003879F2" w:rsidRDefault="003879F2" w:rsidP="003879F2">
      <w:pPr>
        <w:spacing w:line="360" w:lineRule="auto"/>
        <w:jc w:val="both"/>
        <w:rPr>
          <w:sz w:val="28"/>
          <w:szCs w:val="28"/>
        </w:rPr>
      </w:pPr>
      <w:r w:rsidRPr="003879F2">
        <w:rPr>
          <w:sz w:val="28"/>
          <w:szCs w:val="28"/>
        </w:rPr>
        <w:t xml:space="preserve">Ενημερώνουμε ότι στους οικισμούς Βίλια, Πόρτο – </w:t>
      </w:r>
      <w:proofErr w:type="spellStart"/>
      <w:r w:rsidRPr="003879F2">
        <w:rPr>
          <w:sz w:val="28"/>
          <w:szCs w:val="28"/>
        </w:rPr>
        <w:t>Γερμενό</w:t>
      </w:r>
      <w:proofErr w:type="spellEnd"/>
      <w:r w:rsidRPr="003879F2">
        <w:rPr>
          <w:sz w:val="28"/>
          <w:szCs w:val="28"/>
        </w:rPr>
        <w:t xml:space="preserve">, και Οινόη, κατά τις νυκτερινές </w:t>
      </w:r>
      <w:r>
        <w:rPr>
          <w:sz w:val="28"/>
          <w:szCs w:val="28"/>
        </w:rPr>
        <w:t xml:space="preserve">θα </w:t>
      </w:r>
      <w:r w:rsidRPr="003879F2">
        <w:rPr>
          <w:sz w:val="28"/>
          <w:szCs w:val="28"/>
        </w:rPr>
        <w:t xml:space="preserve">μειώνεται περιοδικά η ροή του ύδατος λόγω άντλησης προς ανεφοδιασμό δεξαμενών και πυροσβεστικών οχημάτων, </w:t>
      </w:r>
      <w:r>
        <w:rPr>
          <w:sz w:val="28"/>
          <w:szCs w:val="28"/>
        </w:rPr>
        <w:t>που επιβάλλουν οι</w:t>
      </w:r>
      <w:r w:rsidRPr="003879F2">
        <w:rPr>
          <w:sz w:val="28"/>
          <w:szCs w:val="28"/>
        </w:rPr>
        <w:t xml:space="preserve"> αυξημέν</w:t>
      </w:r>
      <w:r>
        <w:rPr>
          <w:sz w:val="28"/>
          <w:szCs w:val="28"/>
        </w:rPr>
        <w:t>ες</w:t>
      </w:r>
      <w:r w:rsidRPr="003879F2">
        <w:rPr>
          <w:sz w:val="28"/>
          <w:szCs w:val="28"/>
        </w:rPr>
        <w:t xml:space="preserve"> αν</w:t>
      </w:r>
      <w:r>
        <w:rPr>
          <w:sz w:val="28"/>
          <w:szCs w:val="28"/>
        </w:rPr>
        <w:t>άγκες</w:t>
      </w:r>
      <w:r w:rsidRPr="003879F2">
        <w:rPr>
          <w:sz w:val="28"/>
          <w:szCs w:val="28"/>
        </w:rPr>
        <w:t xml:space="preserve"> πρόληψης στο πλαίσιο της πυροπροστασίας την τρέχουσας περιόδου, που η περιοχή μας στον Χάρτη Πρόβλεψης της Γενικής Γραμματίας Πολιτικής Προστασίας βρίσκεται διαρκώς στην κλίμακα 5 «Ακραίος Κίνδυνος»</w:t>
      </w:r>
    </w:p>
    <w:p w14:paraId="16100338" w14:textId="77777777" w:rsidR="003879F2" w:rsidRDefault="003879F2" w:rsidP="003879F2">
      <w:pPr>
        <w:spacing w:line="360" w:lineRule="auto"/>
        <w:rPr>
          <w:sz w:val="28"/>
          <w:szCs w:val="28"/>
        </w:rPr>
      </w:pPr>
    </w:p>
    <w:p w14:paraId="577B2504" w14:textId="4317B38B" w:rsidR="003879F2" w:rsidRPr="003879F2" w:rsidRDefault="003879F2" w:rsidP="003879F2">
      <w:pPr>
        <w:spacing w:line="360" w:lineRule="auto"/>
        <w:rPr>
          <w:sz w:val="28"/>
          <w:szCs w:val="28"/>
        </w:rPr>
      </w:pPr>
      <w:r w:rsidRPr="003879F2">
        <w:rPr>
          <w:sz w:val="28"/>
          <w:szCs w:val="28"/>
        </w:rPr>
        <w:t>Ευχαριστούμε για την κατανόηση</w:t>
      </w:r>
      <w:r>
        <w:rPr>
          <w:sz w:val="28"/>
          <w:szCs w:val="28"/>
        </w:rPr>
        <w:t xml:space="preserve"> και για την πίστωση χρόνου μέχρι την λήξη </w:t>
      </w:r>
      <w:r w:rsidR="000A27A3">
        <w:rPr>
          <w:sz w:val="28"/>
          <w:szCs w:val="28"/>
        </w:rPr>
        <w:t xml:space="preserve">των έκτακτων </w:t>
      </w:r>
      <w:r w:rsidR="006541EC">
        <w:rPr>
          <w:sz w:val="28"/>
          <w:szCs w:val="28"/>
        </w:rPr>
        <w:t>συνθηκών.</w:t>
      </w:r>
    </w:p>
    <w:p w14:paraId="2E0527D7" w14:textId="19EDA20B" w:rsidR="003879F2" w:rsidRPr="003879F2" w:rsidRDefault="006541EC" w:rsidP="003879F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Η ΤΕΧΝΙΚΗ ΥΠΗΡΕΣΙΑ</w:t>
      </w:r>
    </w:p>
    <w:sectPr w:rsidR="003879F2" w:rsidRPr="003879F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9F2"/>
    <w:rsid w:val="000A27A3"/>
    <w:rsid w:val="00235300"/>
    <w:rsid w:val="003879F2"/>
    <w:rsid w:val="00635E44"/>
    <w:rsid w:val="006541EC"/>
    <w:rsid w:val="00972744"/>
    <w:rsid w:val="00C3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59EA9"/>
  <w15:chartTrackingRefBased/>
  <w15:docId w15:val="{9C58D202-3EBA-4777-A578-1122193C3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constantine demopoulos</dc:creator>
  <cp:keywords/>
  <dc:description/>
  <cp:lastModifiedBy>constantine demopoulos</cp:lastModifiedBy>
  <cp:revision>4</cp:revision>
  <cp:lastPrinted>2023-07-24T13:57:00Z</cp:lastPrinted>
  <dcterms:created xsi:type="dcterms:W3CDTF">2023-07-24T13:40:00Z</dcterms:created>
  <dcterms:modified xsi:type="dcterms:W3CDTF">2023-07-24T13:57:00Z</dcterms:modified>
</cp:coreProperties>
</file>