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EBE4" w14:textId="77777777" w:rsidR="0049365E" w:rsidRDefault="0049365E" w:rsidP="0049365E">
      <w:pPr>
        <w:rPr>
          <w:rFonts w:ascii="Calibri" w:hAnsi="Calibri" w:cs="Calibri"/>
        </w:rPr>
      </w:pPr>
    </w:p>
    <w:p w14:paraId="16288D08" w14:textId="77777777" w:rsidR="0049365E" w:rsidRDefault="0049365E" w:rsidP="0049365E">
      <w:pPr>
        <w:rPr>
          <w:rFonts w:ascii="Calibri" w:hAnsi="Calibri" w:cs="Calibri"/>
        </w:rPr>
      </w:pPr>
    </w:p>
    <w:p w14:paraId="2CB7217B" w14:textId="77777777" w:rsidR="0049365E" w:rsidRPr="00C251B9" w:rsidRDefault="004831CC" w:rsidP="0049365E">
      <w:pPr>
        <w:jc w:val="both"/>
        <w:rPr>
          <w:rFonts w:ascii="Calibri" w:hAnsi="Calibri" w:cs="Calibri"/>
          <w:iCs/>
          <w:sz w:val="20"/>
        </w:rPr>
      </w:pPr>
      <w:r>
        <w:rPr>
          <w:rFonts w:eastAsia="Calibri"/>
          <w:b/>
          <w:noProof/>
          <w:sz w:val="20"/>
          <w:szCs w:val="22"/>
          <w:lang w:bidi="el-GR"/>
        </w:rPr>
        <w:object w:dxaOrig="1440" w:dyaOrig="1440" w14:anchorId="477F8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55pt;margin-top:0;width:54pt;height:54pt;z-index:251659264;visibility:visible;mso-wrap-edited:f">
            <v:imagedata r:id="rId4" o:title="" chromakey="white"/>
            <w10:wrap type="topAndBottom"/>
          </v:shape>
          <o:OLEObject Type="Embed" ProgID="Word.Picture.8" ShapeID="_x0000_s1026" DrawAspect="Content" ObjectID="_1837145702" r:id="rId5"/>
        </w:object>
      </w:r>
    </w:p>
    <w:p w14:paraId="088C40A8" w14:textId="77777777" w:rsidR="0049365E" w:rsidRPr="00C251B9" w:rsidRDefault="0049365E" w:rsidP="0049365E">
      <w:pPr>
        <w:rPr>
          <w:b/>
          <w:noProof/>
          <w:sz w:val="20"/>
        </w:rPr>
      </w:pPr>
      <w:r w:rsidRPr="00C251B9">
        <w:rPr>
          <w:b/>
          <w:noProof/>
          <w:sz w:val="20"/>
        </w:rPr>
        <w:t xml:space="preserve">ΕΛΛΗΝΙΚΗ ΔΗΜΟΚΡΑΤΙΑ </w:t>
      </w:r>
    </w:p>
    <w:p w14:paraId="07991FC3" w14:textId="77777777" w:rsidR="0049365E" w:rsidRPr="00C251B9" w:rsidRDefault="0049365E" w:rsidP="0049365E">
      <w:pPr>
        <w:rPr>
          <w:b/>
          <w:noProof/>
          <w:sz w:val="20"/>
        </w:rPr>
      </w:pPr>
      <w:r w:rsidRPr="00C251B9">
        <w:rPr>
          <w:b/>
          <w:noProof/>
          <w:sz w:val="20"/>
        </w:rPr>
        <w:t xml:space="preserve">ΝΟΜΟΣ ΑΤΤΙΚΗΣ  </w:t>
      </w:r>
    </w:p>
    <w:p w14:paraId="18642E32" w14:textId="77777777" w:rsidR="0049365E" w:rsidRPr="00C251B9" w:rsidRDefault="0049365E" w:rsidP="0049365E">
      <w:pPr>
        <w:rPr>
          <w:noProof/>
          <w:sz w:val="20"/>
        </w:rPr>
      </w:pPr>
      <w:r w:rsidRPr="00C251B9">
        <w:rPr>
          <w:b/>
          <w:noProof/>
          <w:sz w:val="20"/>
        </w:rPr>
        <w:t>ΔΗΜΟΣ ΜΑΝΔΡΑΣ-ΕΙΔΥΛΛΙΑΣ</w:t>
      </w:r>
      <w:r w:rsidRPr="00C251B9">
        <w:rPr>
          <w:noProof/>
          <w:sz w:val="20"/>
        </w:rPr>
        <w:t xml:space="preserve">                                 </w:t>
      </w:r>
    </w:p>
    <w:p w14:paraId="564CEA09" w14:textId="77777777" w:rsidR="0049365E" w:rsidRPr="00C251B9" w:rsidRDefault="0049365E" w:rsidP="0049365E">
      <w:pPr>
        <w:rPr>
          <w:b/>
          <w:noProof/>
          <w:sz w:val="20"/>
        </w:rPr>
      </w:pPr>
      <w:r w:rsidRPr="00C251B9">
        <w:rPr>
          <w:b/>
          <w:noProof/>
          <w:sz w:val="20"/>
        </w:rPr>
        <w:t>ΔΙΕΥΘΥΝΣΗ ΟΙΚΟΝΟΜΙΚΩΝ ΥΠΗΡΕΣΙΩΝ</w:t>
      </w:r>
    </w:p>
    <w:p w14:paraId="5FBB4C1C" w14:textId="77777777" w:rsidR="0049365E" w:rsidRPr="00C251B9" w:rsidRDefault="0049365E" w:rsidP="0049365E">
      <w:pPr>
        <w:rPr>
          <w:b/>
          <w:noProof/>
          <w:sz w:val="20"/>
        </w:rPr>
      </w:pPr>
      <w:r w:rsidRPr="00C251B9">
        <w:rPr>
          <w:b/>
          <w:noProof/>
          <w:sz w:val="20"/>
        </w:rPr>
        <w:t>ΤΜΗΜΑ ΠΡΟΜΗΘΕΙΩΝ ΚΑΙ ΑΠΟΘΗΚΗΣ</w:t>
      </w:r>
    </w:p>
    <w:p w14:paraId="2F63BD24" w14:textId="77777777" w:rsidR="0049365E" w:rsidRDefault="0049365E" w:rsidP="0049365E">
      <w:pPr>
        <w:adjustRightInd w:val="0"/>
        <w:jc w:val="center"/>
        <w:rPr>
          <w:b/>
          <w:sz w:val="20"/>
          <w:u w:val="single"/>
        </w:rPr>
      </w:pPr>
    </w:p>
    <w:p w14:paraId="205BE84B" w14:textId="77777777" w:rsidR="0049365E" w:rsidRDefault="0049365E" w:rsidP="0049365E">
      <w:pPr>
        <w:adjustRightInd w:val="0"/>
        <w:jc w:val="center"/>
        <w:rPr>
          <w:b/>
          <w:sz w:val="20"/>
          <w:u w:val="single"/>
        </w:rPr>
      </w:pPr>
    </w:p>
    <w:p w14:paraId="00EB5367" w14:textId="77777777" w:rsidR="0049365E" w:rsidRPr="00C251B9" w:rsidRDefault="0049365E" w:rsidP="0049365E">
      <w:pPr>
        <w:jc w:val="center"/>
        <w:rPr>
          <w:rFonts w:ascii="Calibri" w:hAnsi="Calibri" w:cs="Calibri"/>
          <w:b/>
          <w:bCs/>
          <w:u w:val="single"/>
        </w:rPr>
      </w:pPr>
      <w:r w:rsidRPr="00C251B9">
        <w:rPr>
          <w:rFonts w:ascii="Calibri" w:hAnsi="Calibri" w:cs="Calibri"/>
          <w:b/>
          <w:bCs/>
          <w:u w:val="single"/>
        </w:rPr>
        <w:t>ΕΝΤΥΠΟ ΟΙΚΟΝΟΜΙΚΗΣ ΠΡΟΣΦΟΡΑΣ</w:t>
      </w:r>
    </w:p>
    <w:p w14:paraId="5EEB34D6" w14:textId="77777777" w:rsidR="0049365E" w:rsidRDefault="0049365E" w:rsidP="0049365E">
      <w:pPr>
        <w:spacing w:line="360" w:lineRule="auto"/>
        <w:rPr>
          <w:noProof/>
          <w:sz w:val="20"/>
          <w:szCs w:val="20"/>
        </w:rPr>
      </w:pPr>
    </w:p>
    <w:p w14:paraId="0056EC36" w14:textId="77777777" w:rsidR="0049365E" w:rsidRPr="00C251B9" w:rsidRDefault="0049365E" w:rsidP="0049365E">
      <w:pPr>
        <w:spacing w:line="360" w:lineRule="auto"/>
        <w:rPr>
          <w:rFonts w:ascii="Calibri" w:hAnsi="Calibri" w:cs="Calibri"/>
        </w:rPr>
      </w:pPr>
      <w:r w:rsidRPr="00C251B9">
        <w:rPr>
          <w:rFonts w:ascii="Calibri" w:hAnsi="Calibri" w:cs="Calibri"/>
        </w:rPr>
        <w:t>Της επιχείρησης ……………………………………………………………………………………………………………………………………………, έδρα…………..…………..........................., οδός………………………………………………., αριθμός………….., TK………………….</w:t>
      </w:r>
    </w:p>
    <w:p w14:paraId="21B072DD" w14:textId="77777777" w:rsidR="00FB46C4" w:rsidRPr="00B07AC1" w:rsidRDefault="0049365E" w:rsidP="00B07AC1">
      <w:pPr>
        <w:keepNext/>
        <w:rPr>
          <w:rFonts w:ascii="Calibri" w:hAnsi="Calibri" w:cs="Calibri"/>
        </w:rPr>
      </w:pPr>
      <w:r w:rsidRPr="00C251B9">
        <w:rPr>
          <w:rFonts w:ascii="Calibri" w:hAnsi="Calibri" w:cs="Calibri"/>
        </w:rPr>
        <w:t>τηλέφωνο …………………………………., email ……………………………………….</w:t>
      </w:r>
    </w:p>
    <w:p w14:paraId="09335850" w14:textId="77777777" w:rsidR="00FB46C4" w:rsidRDefault="00FB46C4" w:rsidP="00FB46C4">
      <w:pPr>
        <w:ind w:right="-341"/>
        <w:rPr>
          <w:rFonts w:ascii="Calibri" w:eastAsia="Calibri" w:hAnsi="Calibri" w:cs="Calibri"/>
          <w:b/>
          <w:color w:val="000000"/>
          <w:u w:val="single"/>
        </w:rPr>
      </w:pPr>
    </w:p>
    <w:tbl>
      <w:tblPr>
        <w:tblW w:w="10752" w:type="dxa"/>
        <w:jc w:val="center"/>
        <w:tblLayout w:type="fixed"/>
        <w:tblLook w:val="0400" w:firstRow="0" w:lastRow="0" w:firstColumn="0" w:lastColumn="0" w:noHBand="0" w:noVBand="1"/>
      </w:tblPr>
      <w:tblGrid>
        <w:gridCol w:w="634"/>
        <w:gridCol w:w="1743"/>
        <w:gridCol w:w="2178"/>
        <w:gridCol w:w="1251"/>
        <w:gridCol w:w="1421"/>
        <w:gridCol w:w="2124"/>
        <w:gridCol w:w="1401"/>
      </w:tblGrid>
      <w:tr w:rsidR="00FB46C4" w14:paraId="637E9445" w14:textId="77777777" w:rsidTr="00272823">
        <w:trPr>
          <w:trHeight w:val="2001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1CFB6A1" w14:textId="77777777" w:rsidR="00FB46C4" w:rsidRDefault="00FB46C4" w:rsidP="0027282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α/α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89DEF7D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ΕΙΔΟΣ ΔΑΠΑΝΗΣ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DF986AC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8B03C6B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ΠΟΣΟΤΗΤΑ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C0A96BB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ΔΙΑΡΚΕΙΑ ΑΝΑ ΜΟΝΑΔΑ ΣΤΟ ΤΕΤΡΑΜΗΝΟ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D45772D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ΤΙΜΗ ΜΟΝΑΔΑΣ (€)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CF9BAC3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ΔΑΠΑΝΗ (€)</w:t>
            </w:r>
          </w:p>
        </w:tc>
      </w:tr>
      <w:tr w:rsidR="00FB46C4" w14:paraId="56A89021" w14:textId="77777777" w:rsidTr="00272823">
        <w:trPr>
          <w:trHeight w:val="133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F535" w14:textId="77777777" w:rsidR="00FB46C4" w:rsidRDefault="00FB46C4" w:rsidP="002728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1/α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DB96F" w14:textId="77777777" w:rsidR="00FB46C4" w:rsidRPr="00E53A03" w:rsidRDefault="00FB46C4" w:rsidP="00272823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Ημέρες εργασίας ανά εργαζόμενο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FC698" w14:textId="77777777" w:rsidR="00FB46C4" w:rsidRPr="00E53A03" w:rsidRDefault="00FB46C4" w:rsidP="00272823">
            <w:pPr>
              <w:jc w:val="center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E53A03">
              <w:rPr>
                <w:rFonts w:ascii="Aptos Narrow" w:hAnsi="Aptos Narrow"/>
                <w:bCs/>
                <w:color w:val="000000"/>
              </w:rPr>
              <w:t>Ημερομίσθιο (26 μέρες - 1 μέρα 15αυγουστο - 1 μέρα Αγίου Πνεύματος/μήναΧ4 μήνες)Χ 4 θέσεις με υπερεργασία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2284F1" w14:textId="77777777" w:rsidR="00FB46C4" w:rsidRPr="00E53A03" w:rsidRDefault="00FB46C4" w:rsidP="00272823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52F595" w14:textId="77777777" w:rsidR="00FB46C4" w:rsidRPr="00E53A03" w:rsidRDefault="00FB46C4" w:rsidP="00272823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10</w:t>
            </w:r>
            <w:r>
              <w:rPr>
                <w:bCs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A41B6A" w14:textId="77777777" w:rsidR="00FB46C4" w:rsidRPr="00001D5D" w:rsidRDefault="00D9122E" w:rsidP="00272823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BC7386" w14:textId="77777777" w:rsidR="00FB46C4" w:rsidRPr="00E53A03" w:rsidRDefault="00D9122E" w:rsidP="00272823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74FA7D34" w14:textId="77777777" w:rsidTr="00272823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2186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1/β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8DBDD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ΡΕΠΟ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75A05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Μέρες (Όσες και οι αργίες)Χ4 εργαζόμενοι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B53627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EB59D4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bCs/>
              </w:rPr>
              <w:t>19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1BD76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E0821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52AF1A4A" w14:textId="77777777" w:rsidTr="00272823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1BF7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1/γ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7B81D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Κυριακές και αργίες ανά εργαζόμενο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EDACC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Προσαυξημένο ημερομίσθιο (1</w:t>
            </w:r>
            <w:r>
              <w:rPr>
                <w:bCs/>
              </w:rPr>
              <w:t>7</w:t>
            </w:r>
            <w:r w:rsidRPr="00E53A03">
              <w:rPr>
                <w:bCs/>
              </w:rPr>
              <w:t xml:space="preserve"> Κυριακές + Δεκαπενταύγουστος + Αγίου Πνεύματος)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1C88AB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3E9AE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bCs/>
              </w:rPr>
              <w:t>19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187EB8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C22FC3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6A51D595" w14:textId="77777777" w:rsidTr="00272823">
        <w:trPr>
          <w:trHeight w:val="1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698B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1/δ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DB91D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Δώρο Χριστουγέννων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3492F" w14:textId="77777777" w:rsidR="00D9122E" w:rsidRPr="00E53A03" w:rsidRDefault="00D9122E" w:rsidP="00D9122E">
            <w:pPr>
              <w:jc w:val="center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E53A03">
              <w:rPr>
                <w:bCs/>
              </w:rPr>
              <w:t>Αναλογία ανά θέση ((122/19)*2*54,41*1,041666)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BB33AB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9E54F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9EFEC3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A04A5E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7E919114" w14:textId="77777777" w:rsidTr="00272823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A25F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1/ε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11046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Προσαύξηση επιδόματος άδειας Χριστουγέννων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A0746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Δώρο Χριστουγέννων Χ0,041666=20,63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E5EAF7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73CABD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3599AA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54E2E7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284843B4" w14:textId="77777777" w:rsidTr="00272823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B250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1/</w:t>
            </w:r>
            <w:proofErr w:type="spellStart"/>
            <w:r>
              <w:rPr>
                <w:b/>
              </w:rPr>
              <w:t>στ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07F41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Επίδομα άδειας ανά εργαζόμενο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EB270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Ημερομίσθιο (2 μέρες/μήνα Χ 4 μήνες) Χ 4 εργαζόμενοι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B033A8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BA53A7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27FA2C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545EC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1FD9CF6D" w14:textId="77777777" w:rsidTr="00272823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297A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1/ζ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62C66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Αποζημίωση αδείας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2214A" w14:textId="77777777" w:rsidR="00D9122E" w:rsidRPr="00E53A03" w:rsidRDefault="00D9122E" w:rsidP="00D9122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Ημερομίσθιο (2 μέρες/μήνα Χ 4 μήνες) Χ 4 εργαζόμενοι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9404BA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61C54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53A03">
              <w:rPr>
                <w:bCs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9844D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56A40" w14:textId="77777777" w:rsidR="00D9122E" w:rsidRPr="00E53A03" w:rsidRDefault="00D9122E" w:rsidP="00D9122E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D9122E" w14:paraId="0968D28A" w14:textId="77777777" w:rsidTr="00272823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74897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ΣΥΝΟΛΟ ΠΛΗΡΩΤΕΟΥ ΜΙΣΘΟΔΟΣΙΑΣ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A880FB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</w:tr>
      <w:tr w:rsidR="00D9122E" w14:paraId="52A45B2D" w14:textId="77777777" w:rsidTr="00272823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1A8D4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ΕΡΓΟΔΟΤΙΚΕΣ ΕΙΣΦΟΡΕΣ (ΠΛΗΡΩΤΕΟ Χ22,29%)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969A25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</w:tr>
      <w:tr w:rsidR="00D9122E" w14:paraId="536B7A8D" w14:textId="77777777" w:rsidTr="00272823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AB01B" w14:textId="77777777" w:rsidR="00D9122E" w:rsidRDefault="00D9122E" w:rsidP="00D9122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 xml:space="preserve"> ΣΥΝΟΛΟ ΔΑΠΑΝΗΣ ΜΙΣΘΟΔΟΣΙΑΣ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2BEB7" w14:textId="77777777" w:rsidR="00D9122E" w:rsidRPr="00001D5D" w:rsidRDefault="00D9122E" w:rsidP="00D9122E">
            <w:pPr>
              <w:pStyle w:val="Default"/>
              <w:jc w:val="right"/>
            </w:pPr>
            <w:r>
              <w:t>……….</w:t>
            </w:r>
          </w:p>
        </w:tc>
      </w:tr>
      <w:tr w:rsidR="00121E67" w14:paraId="1B52CD42" w14:textId="77777777" w:rsidTr="00F415A1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947AA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F39CB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Ατομικός εξοπλισμός  Ναυαγοσώστη Βάθρου  (για την ναυαγοσωστική περίοδο)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9164E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9AE50" w14:textId="77777777" w:rsidR="00121E67" w:rsidRPr="002232D2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11632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ED3B8E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1283B1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28D80C48" w14:textId="77777777" w:rsidTr="00F415A1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91A0B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90A43" w14:textId="77777777" w:rsidR="00121E67" w:rsidRPr="002232D2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Ιατροφαρμακευτικός εξοπλισμός με </w:t>
            </w:r>
            <w:proofErr w:type="spellStart"/>
            <w:r>
              <w:t>Απινιδωτή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B8641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A4440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946E3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011ADB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6FF35C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6038AD11" w14:textId="77777777" w:rsidTr="00F415A1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BE360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E9CB5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Ναυαγοσωστικό σκάφος 3,30m τουλάχιστον 6hp/μέρα ναυαγοσωστικής κάλυψης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ECCDB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5C633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167CB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7CBB6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ECD59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1FFB397E" w14:textId="77777777" w:rsidTr="00F415A1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447EE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85EBD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Ναυαγοσωστικό σκάφος 5,00m τουλάχιστον 100hp/μέρα ναυαγοσωστικής   κάλυψης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73415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5BEAE" w14:textId="77777777" w:rsidR="00121E67" w:rsidRPr="002232D2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0E3C3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EA5C8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9A9963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0BF14E83" w14:textId="77777777" w:rsidTr="00F415A1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580A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33320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Επαγγελματικό σκάφος, θαλάσσιο μοτοποδήλατο (JETSKI) μήκους τουλάχιστον 2,75m, ιπποδύναμης τουλάχιστον 80hp και τουλάχιστον δύο θέσεων </w:t>
            </w:r>
            <w:r>
              <w:lastRenderedPageBreak/>
              <w:t>/μέρα ναυαγοσωστικής   κάλυψης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D3502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lastRenderedPageBreak/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75429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478D7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0CC90A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8964EB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08B3ED05" w14:textId="77777777" w:rsidTr="00775D46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DA17A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88D66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Οριοθέτηση χώρου λουόμενων για όλη τη διάρκεια της ναυαγοσωστικής περιόδου (τοποθέτηση, συντήρηση και αφαίρεση σημαντήρων)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57838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Ανά Βάθρο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1C10D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7FF38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66C59C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7C957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368242F8" w14:textId="77777777" w:rsidTr="00775D46">
        <w:trPr>
          <w:trHeight w:val="333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88732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773B6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Δαπάνες διαβίωσης προσωπικού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EF258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40318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7837E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C2F19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7A003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040E3B41" w14:textId="77777777" w:rsidTr="00775D46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0008E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226F9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Δαπάνες για τα δύο (2) Βάθρα (κατασκευή, μεταφορά, τοποθέτηση, συντήρηση και αφαίρεση)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DDAB4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BE05D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B39BC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52B523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FC09BB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0B5AC498" w14:textId="77777777" w:rsidTr="00775D46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3EAE1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69167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Λοιπά συναφή έξοδα (καύσιμα, </w:t>
            </w:r>
            <w:proofErr w:type="spellStart"/>
            <w:r>
              <w:t>ελαιολιπαντικά</w:t>
            </w:r>
            <w:proofErr w:type="spellEnd"/>
            <w:r>
              <w:t>, συντήρηση, μεταφορά, φθορές, απόσβεση κ.τ.λ.)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50A30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4B152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3877C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15AB7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3200F0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5C4DB96D" w14:textId="77777777" w:rsidTr="00775D46">
        <w:trPr>
          <w:trHeight w:val="1439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4A0AF" w14:textId="77777777" w:rsidR="00121E67" w:rsidRDefault="00121E67" w:rsidP="00121E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52C85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Δαπάνες  </w:t>
            </w:r>
            <w:proofErr w:type="spellStart"/>
            <w:r>
              <w:t>management</w:t>
            </w:r>
            <w:proofErr w:type="spellEnd"/>
            <w:r>
              <w:t>-Οργάνωσης και εκτέλεσης εργασιών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9C713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Υπηρεσία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71F28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33A16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B8683B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83A495" w14:textId="77777777" w:rsidR="00121E67" w:rsidRPr="00E53A03" w:rsidRDefault="00121E67" w:rsidP="00121E67">
            <w:pPr>
              <w:jc w:val="righ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9122E">
              <w:rPr>
                <w:rFonts w:ascii="Calibri" w:eastAsia="Calibri" w:hAnsi="Calibri" w:cs="Calibri"/>
                <w:bCs/>
                <w:sz w:val="22"/>
                <w:szCs w:val="22"/>
              </w:rPr>
              <w:t>……….</w:t>
            </w:r>
          </w:p>
        </w:tc>
      </w:tr>
      <w:tr w:rsidR="00121E67" w14:paraId="6AA80E54" w14:textId="77777777" w:rsidTr="00AC7400">
        <w:trPr>
          <w:trHeight w:val="299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6783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ΚΑΘΑΡΗ ΑΞΙΑ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C2C90F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</w:tr>
      <w:tr w:rsidR="00121E67" w14:paraId="739EE7DA" w14:textId="77777777" w:rsidTr="00AC7400">
        <w:trPr>
          <w:trHeight w:val="316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8A1A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ΦΠΑ (24%)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D0DC43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</w:tr>
      <w:tr w:rsidR="00121E67" w14:paraId="69518655" w14:textId="77777777" w:rsidTr="00AC7400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9D98" w14:textId="77777777" w:rsidR="00121E67" w:rsidRDefault="00121E67" w:rsidP="00121E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ΣΥΝΟΛΟ ΔΑΠΑΝΗΣ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778C63" w14:textId="77777777" w:rsidR="00121E67" w:rsidRPr="00001D5D" w:rsidRDefault="00121E67" w:rsidP="00121E67">
            <w:pPr>
              <w:pStyle w:val="Default"/>
              <w:jc w:val="right"/>
            </w:pPr>
            <w:r>
              <w:t>……….</w:t>
            </w:r>
          </w:p>
        </w:tc>
      </w:tr>
    </w:tbl>
    <w:p w14:paraId="779B58F2" w14:textId="77777777" w:rsidR="009466D0" w:rsidRDefault="009466D0"/>
    <w:p w14:paraId="1DB0359A" w14:textId="77777777" w:rsidR="00027AF4" w:rsidRDefault="00027AF4"/>
    <w:p w14:paraId="0C0507D3" w14:textId="77777777" w:rsidR="00027AF4" w:rsidRDefault="00027AF4"/>
    <w:p w14:paraId="3809E9F1" w14:textId="77777777" w:rsidR="00027AF4" w:rsidRDefault="00027AF4" w:rsidP="00027AF4">
      <w:pPr>
        <w:jc w:val="center"/>
      </w:pPr>
      <w:r>
        <w:t>ΓΙΑ ΤΟΝ ΟΙΚΟΝΟΜΙΚΟ ΦΟΡΕΑ</w:t>
      </w:r>
    </w:p>
    <w:p w14:paraId="6F60968B" w14:textId="77777777" w:rsidR="00027AF4" w:rsidRDefault="00027AF4" w:rsidP="00027AF4">
      <w:pPr>
        <w:jc w:val="center"/>
      </w:pPr>
      <w:r>
        <w:t xml:space="preserve">Ο ΝΟΜΙΜΟΣ ΕΚΠΡΟΣΩΠΟΣ </w:t>
      </w:r>
    </w:p>
    <w:p w14:paraId="677C4416" w14:textId="77777777" w:rsidR="00CC26B2" w:rsidRDefault="00CC26B2" w:rsidP="00CC26B2"/>
    <w:p w14:paraId="254CE7EB" w14:textId="77777777" w:rsidR="00CC26B2" w:rsidRDefault="00CC26B2" w:rsidP="00CC26B2">
      <w:pPr>
        <w:jc w:val="center"/>
      </w:pPr>
      <w:r>
        <w:t>ΗΜΕΡΟΜΗΝΙΑ</w:t>
      </w:r>
    </w:p>
    <w:p w14:paraId="1269F9BE" w14:textId="77777777" w:rsidR="00CC26B2" w:rsidRDefault="00CC26B2" w:rsidP="00CC26B2">
      <w:pPr>
        <w:jc w:val="center"/>
      </w:pPr>
      <w:r>
        <w:t>……………………….</w:t>
      </w:r>
    </w:p>
    <w:p w14:paraId="069E9990" w14:textId="77777777" w:rsidR="00CC26B2" w:rsidRDefault="00CC26B2" w:rsidP="00CC26B2">
      <w:pPr>
        <w:jc w:val="center"/>
      </w:pPr>
    </w:p>
    <w:p w14:paraId="0D75CAE2" w14:textId="77777777" w:rsidR="00CC26B2" w:rsidRDefault="00CC26B2" w:rsidP="00CC26B2">
      <w:pPr>
        <w:jc w:val="center"/>
      </w:pPr>
      <w:r>
        <w:t>ΥΠΟΓΡΑΦΗ/ΣΦΡΑΓΙΔΑ</w:t>
      </w:r>
    </w:p>
    <w:p w14:paraId="7AF501F6" w14:textId="77777777" w:rsidR="00CC26B2" w:rsidRDefault="00CC26B2" w:rsidP="00CC26B2">
      <w:pPr>
        <w:jc w:val="center"/>
      </w:pPr>
    </w:p>
    <w:p w14:paraId="0C377B3D" w14:textId="2C195202" w:rsidR="006E710D" w:rsidRDefault="00CC26B2" w:rsidP="00027AF4">
      <w:pPr>
        <w:jc w:val="center"/>
      </w:pPr>
      <w:r>
        <w:t>……………………….</w:t>
      </w:r>
    </w:p>
    <w:sectPr w:rsidR="006E710D" w:rsidSect="007715A2">
      <w:pgSz w:w="11906" w:h="16838"/>
      <w:pgMar w:top="567" w:right="1133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38"/>
    <w:rsid w:val="00027AF4"/>
    <w:rsid w:val="00121E67"/>
    <w:rsid w:val="002206B1"/>
    <w:rsid w:val="00226138"/>
    <w:rsid w:val="0027217B"/>
    <w:rsid w:val="004831CC"/>
    <w:rsid w:val="0049365E"/>
    <w:rsid w:val="006E710D"/>
    <w:rsid w:val="009466D0"/>
    <w:rsid w:val="00B07AC1"/>
    <w:rsid w:val="00B63F83"/>
    <w:rsid w:val="00CC26B2"/>
    <w:rsid w:val="00D9122E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05249"/>
  <w15:chartTrackingRefBased/>
  <w15:docId w15:val="{0768F922-4074-4085-B0BB-F2AE2195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Sikovari</cp:lastModifiedBy>
  <cp:revision>12</cp:revision>
  <dcterms:created xsi:type="dcterms:W3CDTF">2026-04-06T06:27:00Z</dcterms:created>
  <dcterms:modified xsi:type="dcterms:W3CDTF">2026-04-08T06:29:00Z</dcterms:modified>
</cp:coreProperties>
</file>